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1892D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9385E2A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28135E4" w14:textId="77777777" w:rsidR="00CD3EFA" w:rsidRDefault="00CD3EFA"/>
    <w:p w14:paraId="71FD545A" w14:textId="14FE5B34" w:rsidR="00C337A4" w:rsidRPr="00B64838" w:rsidRDefault="00C337A4" w:rsidP="0023763F">
      <w:pPr>
        <w:spacing w:after="2400"/>
        <w:jc w:val="right"/>
      </w:pPr>
      <w:r w:rsidRPr="00B64838">
        <w:t xml:space="preserve">Zagreb, </w:t>
      </w:r>
      <w:r w:rsidR="0011501E">
        <w:t>26</w:t>
      </w:r>
      <w:r w:rsidRPr="00B64838">
        <w:t xml:space="preserve">. </w:t>
      </w:r>
      <w:r w:rsidR="00577837" w:rsidRPr="00B64838">
        <w:t>studenoga</w:t>
      </w:r>
      <w:r w:rsidRPr="00B64838">
        <w:t xml:space="preserve"> 201</w:t>
      </w:r>
      <w:r w:rsidR="002179F8" w:rsidRPr="00B64838">
        <w:t>9</w:t>
      </w:r>
      <w:r w:rsidRPr="00B64838">
        <w:t>.</w:t>
      </w:r>
    </w:p>
    <w:p w14:paraId="1E99E973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5381FC6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37DD998" w14:textId="77777777" w:rsidTr="000350D9">
        <w:tc>
          <w:tcPr>
            <w:tcW w:w="1951" w:type="dxa"/>
          </w:tcPr>
          <w:p w14:paraId="6527C133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12BAC4D" w14:textId="77777777" w:rsidR="000350D9" w:rsidRDefault="009F4DE3" w:rsidP="003878A9">
            <w:pPr>
              <w:spacing w:line="360" w:lineRule="auto"/>
            </w:pPr>
            <w:r>
              <w:t xml:space="preserve">Ministarstvo </w:t>
            </w:r>
            <w:r w:rsidR="003878A9">
              <w:t>kulture</w:t>
            </w:r>
          </w:p>
        </w:tc>
      </w:tr>
    </w:tbl>
    <w:p w14:paraId="4E116AF8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D418244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3F793755" w14:textId="77777777" w:rsidTr="000350D9">
        <w:tc>
          <w:tcPr>
            <w:tcW w:w="1951" w:type="dxa"/>
          </w:tcPr>
          <w:p w14:paraId="252F19D6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AFEE3E3" w14:textId="484A309C" w:rsidR="000350D9" w:rsidRDefault="00121E12" w:rsidP="00527B16">
            <w:pPr>
              <w:spacing w:line="360" w:lineRule="auto"/>
            </w:pPr>
            <w:r>
              <w:rPr>
                <w:bCs/>
              </w:rPr>
              <w:t>Verifikacija odgovora na zastupničko pitanje</w:t>
            </w:r>
            <w:r w:rsidR="00552F14">
              <w:rPr>
                <w:bCs/>
              </w:rPr>
              <w:t xml:space="preserve"> </w:t>
            </w:r>
            <w:r w:rsidR="00DF4712">
              <w:rPr>
                <w:bCs/>
              </w:rPr>
              <w:t>Snježane Sabolek</w:t>
            </w:r>
            <w:r w:rsidR="00552F14">
              <w:rPr>
                <w:bCs/>
              </w:rPr>
              <w:t>, u vezi s</w:t>
            </w:r>
            <w:r w:rsidR="008D0C26">
              <w:rPr>
                <w:bCs/>
              </w:rPr>
              <w:t xml:space="preserve"> </w:t>
            </w:r>
            <w:r w:rsidR="003878A9">
              <w:rPr>
                <w:bCs/>
              </w:rPr>
              <w:t>postavlj</w:t>
            </w:r>
            <w:r w:rsidR="00B64838">
              <w:rPr>
                <w:bCs/>
              </w:rPr>
              <w:t xml:space="preserve">anjem bazne stanice na </w:t>
            </w:r>
            <w:bookmarkStart w:id="0" w:name="_GoBack"/>
            <w:r w:rsidR="005E6A75">
              <w:rPr>
                <w:bCs/>
              </w:rPr>
              <w:t>t</w:t>
            </w:r>
            <w:r w:rsidR="00B64838">
              <w:rPr>
                <w:bCs/>
              </w:rPr>
              <w:t>vr</w:t>
            </w:r>
            <w:bookmarkEnd w:id="0"/>
            <w:r w:rsidR="00B64838">
              <w:rPr>
                <w:bCs/>
              </w:rPr>
              <w:t>đavi s</w:t>
            </w:r>
            <w:r w:rsidR="003878A9">
              <w:rPr>
                <w:bCs/>
              </w:rPr>
              <w:t>v. Ivan</w:t>
            </w:r>
            <w:r w:rsidR="00F97C3D">
              <w:rPr>
                <w:bCs/>
              </w:rPr>
              <w:t>a</w:t>
            </w:r>
            <w:r w:rsidR="00B64838">
              <w:rPr>
                <w:bCs/>
              </w:rPr>
              <w:t xml:space="preserve"> u Šibeniku</w:t>
            </w:r>
          </w:p>
        </w:tc>
      </w:tr>
    </w:tbl>
    <w:p w14:paraId="284C96BD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D3FA8DA" w14:textId="77777777" w:rsidR="00CE78D1" w:rsidRDefault="00CE78D1" w:rsidP="008F0DD4"/>
    <w:p w14:paraId="2E3D8505" w14:textId="77777777" w:rsidR="00CE78D1" w:rsidRPr="00CE78D1" w:rsidRDefault="00CE78D1" w:rsidP="00CE78D1"/>
    <w:p w14:paraId="0924D1C8" w14:textId="77777777" w:rsidR="00CE78D1" w:rsidRPr="00CE78D1" w:rsidRDefault="00CE78D1" w:rsidP="00CE78D1"/>
    <w:p w14:paraId="6490ABA3" w14:textId="77777777" w:rsidR="00CE78D1" w:rsidRPr="00CE78D1" w:rsidRDefault="00CE78D1" w:rsidP="00CE78D1"/>
    <w:p w14:paraId="1D157F15" w14:textId="77777777" w:rsidR="00CE78D1" w:rsidRPr="00CE78D1" w:rsidRDefault="00CE78D1" w:rsidP="00CE78D1"/>
    <w:p w14:paraId="5CB90D90" w14:textId="77777777" w:rsidR="00CE78D1" w:rsidRPr="00CE78D1" w:rsidRDefault="00CE78D1" w:rsidP="00CE78D1"/>
    <w:p w14:paraId="424A2B59" w14:textId="77777777" w:rsidR="00CE78D1" w:rsidRPr="00CE78D1" w:rsidRDefault="00CE78D1" w:rsidP="00CE78D1"/>
    <w:p w14:paraId="326DCD99" w14:textId="77777777" w:rsidR="00CE78D1" w:rsidRPr="00CE78D1" w:rsidRDefault="00CE78D1" w:rsidP="00CE78D1"/>
    <w:p w14:paraId="39753F5F" w14:textId="77777777" w:rsidR="00CE78D1" w:rsidRPr="00CE78D1" w:rsidRDefault="00CE78D1" w:rsidP="00CE78D1"/>
    <w:p w14:paraId="620D02B7" w14:textId="77777777" w:rsidR="00CE78D1" w:rsidRPr="00CE78D1" w:rsidRDefault="00CE78D1" w:rsidP="00CE78D1"/>
    <w:p w14:paraId="282E1334" w14:textId="77777777" w:rsidR="00CE78D1" w:rsidRPr="00CE78D1" w:rsidRDefault="00CE78D1" w:rsidP="00CE78D1"/>
    <w:p w14:paraId="0AA37AE0" w14:textId="77777777" w:rsidR="00CE78D1" w:rsidRPr="00CE78D1" w:rsidRDefault="00CE78D1" w:rsidP="00CE78D1"/>
    <w:p w14:paraId="3CAD93B4" w14:textId="77777777" w:rsidR="00CE78D1" w:rsidRPr="00CE78D1" w:rsidRDefault="00CE78D1" w:rsidP="00CE78D1"/>
    <w:p w14:paraId="6A08404C" w14:textId="77777777" w:rsidR="00CE78D1" w:rsidRDefault="00CE78D1" w:rsidP="00CE78D1"/>
    <w:p w14:paraId="599790A1" w14:textId="77777777" w:rsidR="00CE78D1" w:rsidRDefault="00CE78D1" w:rsidP="00CE78D1"/>
    <w:p w14:paraId="26945558" w14:textId="77777777" w:rsidR="008F0DD4" w:rsidRDefault="008F0DD4" w:rsidP="00CE78D1"/>
    <w:p w14:paraId="239AD72E" w14:textId="77777777" w:rsidR="00742B55" w:rsidRDefault="00742B55" w:rsidP="00CE78D1"/>
    <w:p w14:paraId="063DBAC2" w14:textId="77777777" w:rsidR="00742B55" w:rsidRDefault="00742B55" w:rsidP="00CE78D1"/>
    <w:p w14:paraId="09325D0D" w14:textId="77777777" w:rsidR="00742B55" w:rsidRDefault="00742B55" w:rsidP="00CE78D1"/>
    <w:p w14:paraId="6C287484" w14:textId="77777777" w:rsidR="00742B55" w:rsidRDefault="00742B55" w:rsidP="00CE78D1"/>
    <w:p w14:paraId="670AE004" w14:textId="77777777" w:rsidR="00742B55" w:rsidRDefault="00742B55" w:rsidP="00CE78D1"/>
    <w:p w14:paraId="2740E13B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7F0D5DDC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3ED6C16D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4FC739DB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2903566F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0017ABEE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272B8781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4BFA22A0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560F3588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20858158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CBFC5C4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412BDE8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E0C2E9E" w14:textId="025C07D8" w:rsidR="00E65CB6" w:rsidRPr="000F39F8" w:rsidRDefault="00E65CB6" w:rsidP="000F39F8">
      <w:pPr>
        <w:tabs>
          <w:tab w:val="left" w:pos="-720"/>
        </w:tabs>
        <w:suppressAutoHyphens/>
        <w:ind w:left="1418" w:hanging="1418"/>
        <w:jc w:val="both"/>
        <w:rPr>
          <w:bCs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8E245A">
        <w:rPr>
          <w:spacing w:val="-3"/>
        </w:rPr>
        <w:t xml:space="preserve"> </w:t>
      </w:r>
      <w:r w:rsidR="00DF4712">
        <w:rPr>
          <w:spacing w:val="-3"/>
        </w:rPr>
        <w:t>Snježane Sabolek</w:t>
      </w:r>
      <w:r w:rsidR="008E245A">
        <w:rPr>
          <w:spacing w:val="-3"/>
        </w:rPr>
        <w:t>,</w:t>
      </w:r>
      <w:r w:rsidR="00552F14">
        <w:rPr>
          <w:spacing w:val="-3"/>
        </w:rPr>
        <w:t xml:space="preserve"> u vezi s </w:t>
      </w:r>
      <w:r w:rsidR="003878A9">
        <w:rPr>
          <w:bCs/>
        </w:rPr>
        <w:t>postavlj</w:t>
      </w:r>
      <w:r w:rsidR="00527B16">
        <w:rPr>
          <w:bCs/>
        </w:rPr>
        <w:t xml:space="preserve">anjem bazne stanice na </w:t>
      </w:r>
      <w:r w:rsidR="005E6A75">
        <w:rPr>
          <w:bCs/>
        </w:rPr>
        <w:t>t</w:t>
      </w:r>
      <w:r w:rsidR="00B64838">
        <w:rPr>
          <w:bCs/>
        </w:rPr>
        <w:t>vrđavi s</w:t>
      </w:r>
      <w:r w:rsidR="003878A9">
        <w:rPr>
          <w:bCs/>
        </w:rPr>
        <w:t>v. Ivan</w:t>
      </w:r>
      <w:r w:rsidR="00B64838">
        <w:rPr>
          <w:bCs/>
        </w:rPr>
        <w:t>a u Šibeniku</w:t>
      </w:r>
      <w:r w:rsidR="000F39F8">
        <w:rPr>
          <w:bCs/>
        </w:rPr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34654C39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D2A050B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01044C6" w14:textId="53C9BCC3" w:rsidR="00552F14" w:rsidRDefault="00E65CB6" w:rsidP="00E65CB6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lastRenderedPageBreak/>
        <w:tab/>
      </w:r>
      <w:r w:rsidRPr="00653A78">
        <w:rPr>
          <w:spacing w:val="-3"/>
        </w:rPr>
        <w:tab/>
      </w:r>
      <w:r w:rsidR="00DF4712">
        <w:rPr>
          <w:spacing w:val="-3"/>
        </w:rPr>
        <w:t>Zastupnica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DF4712">
        <w:rPr>
          <w:spacing w:val="-3"/>
        </w:rPr>
        <w:t>Snježana Sabolek</w:t>
      </w:r>
      <w:r w:rsidRPr="00653A78">
        <w:rPr>
          <w:spacing w:val="-3"/>
        </w:rPr>
        <w:t>, postavi</w:t>
      </w:r>
      <w:r w:rsidR="00DF4712">
        <w:rPr>
          <w:spacing w:val="-3"/>
        </w:rPr>
        <w:t>la</w:t>
      </w:r>
      <w:r w:rsidRPr="00653A78">
        <w:rPr>
          <w:spacing w:val="-3"/>
        </w:rPr>
        <w:t xml:space="preserve"> je, </w:t>
      </w:r>
      <w:r w:rsidR="008E245A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="000F39F8">
        <w:t xml:space="preserve"> </w:t>
      </w:r>
      <w:r w:rsidR="003878A9">
        <w:rPr>
          <w:bCs/>
        </w:rPr>
        <w:t>postavlj</w:t>
      </w:r>
      <w:r w:rsidR="00527B16">
        <w:rPr>
          <w:bCs/>
        </w:rPr>
        <w:t xml:space="preserve">anjem bazne stanice na </w:t>
      </w:r>
      <w:r w:rsidR="005E6A75">
        <w:rPr>
          <w:bCs/>
        </w:rPr>
        <w:t>t</w:t>
      </w:r>
      <w:r w:rsidR="00B64838">
        <w:rPr>
          <w:bCs/>
        </w:rPr>
        <w:t>vrđavi s</w:t>
      </w:r>
      <w:r w:rsidR="003878A9">
        <w:rPr>
          <w:bCs/>
        </w:rPr>
        <w:t>v. Ivan</w:t>
      </w:r>
      <w:r w:rsidR="00B64838">
        <w:rPr>
          <w:bCs/>
        </w:rPr>
        <w:t>a u Šibeniku</w:t>
      </w:r>
      <w:r w:rsidR="00552F14">
        <w:t>.</w:t>
      </w:r>
    </w:p>
    <w:p w14:paraId="4B2B283C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1B36A80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6B098F22" w14:textId="77777777" w:rsidR="004A318A" w:rsidRDefault="004A318A" w:rsidP="004A318A">
      <w:pPr>
        <w:tabs>
          <w:tab w:val="left" w:pos="-720"/>
        </w:tabs>
        <w:suppressAutoHyphens/>
        <w:jc w:val="both"/>
        <w:rPr>
          <w:spacing w:val="-3"/>
        </w:rPr>
      </w:pPr>
    </w:p>
    <w:p w14:paraId="68C4F500" w14:textId="408CB6DB" w:rsidR="003878A9" w:rsidRDefault="004A318A" w:rsidP="003878A9">
      <w:pPr>
        <w:tabs>
          <w:tab w:val="left" w:pos="-720"/>
        </w:tabs>
        <w:suppressAutoHyphens/>
        <w:jc w:val="both"/>
      </w:pPr>
      <w:r>
        <w:rPr>
          <w:spacing w:val="-3"/>
        </w:rPr>
        <w:tab/>
      </w:r>
      <w:r>
        <w:rPr>
          <w:spacing w:val="-3"/>
        </w:rPr>
        <w:tab/>
      </w:r>
      <w:r w:rsidR="003878A9">
        <w:t>Ant</w:t>
      </w:r>
      <w:r w:rsidR="005E6A75">
        <w:t>enski stup visine 20 metara na t</w:t>
      </w:r>
      <w:r w:rsidR="003878A9">
        <w:t>vrđ</w:t>
      </w:r>
      <w:r w:rsidR="009B6B65">
        <w:t>avi s</w:t>
      </w:r>
      <w:r w:rsidR="003878A9">
        <w:t>v. Ivan</w:t>
      </w:r>
      <w:r w:rsidR="005A669A">
        <w:t>a</w:t>
      </w:r>
      <w:r w:rsidR="003878A9">
        <w:t xml:space="preserve"> u Šibeniku postavljen je na temelju </w:t>
      </w:r>
      <w:r w:rsidR="00D165CD">
        <w:t>građ</w:t>
      </w:r>
      <w:r w:rsidR="003878A9">
        <w:t>evinske dozvole i odobrenja koje je izdano 17. srpnja</w:t>
      </w:r>
      <w:r w:rsidR="00D165CD">
        <w:t xml:space="preserve"> 1975. godine Radioteleviziji Z</w:t>
      </w:r>
      <w:r w:rsidR="003878A9">
        <w:t>agreb,</w:t>
      </w:r>
      <w:r w:rsidR="00D165CD">
        <w:t xml:space="preserve"> OOUR Odašiljač</w:t>
      </w:r>
      <w:r w:rsidR="003878A9">
        <w:t>i i veze, od tada</w:t>
      </w:r>
      <w:r w:rsidR="00D165CD">
        <w:t>šnjeg Regionalnog zavoda za zaš</w:t>
      </w:r>
      <w:r w:rsidR="003878A9">
        <w:t>titu spomenika kulture u Splitu.</w:t>
      </w:r>
    </w:p>
    <w:p w14:paraId="66F7DF55" w14:textId="77777777" w:rsidR="00D165CD" w:rsidRDefault="00D165CD" w:rsidP="003878A9">
      <w:pPr>
        <w:tabs>
          <w:tab w:val="left" w:pos="-720"/>
        </w:tabs>
        <w:suppressAutoHyphens/>
        <w:jc w:val="both"/>
      </w:pPr>
    </w:p>
    <w:p w14:paraId="4E3FB404" w14:textId="77777777" w:rsidR="003878A9" w:rsidRDefault="00D165CD" w:rsidP="003878A9">
      <w:pPr>
        <w:tabs>
          <w:tab w:val="left" w:pos="-720"/>
        </w:tabs>
        <w:suppressAutoHyphens/>
        <w:jc w:val="both"/>
      </w:pPr>
      <w:r>
        <w:tab/>
      </w:r>
      <w:r>
        <w:tab/>
      </w:r>
      <w:r w:rsidR="003878A9">
        <w:t>Na navedeni a</w:t>
      </w:r>
      <w:r>
        <w:t>ntenski stup smještena je odašiljač</w:t>
      </w:r>
      <w:r w:rsidR="003878A9">
        <w:t xml:space="preserve">ka oprema </w:t>
      </w:r>
      <w:r>
        <w:t>trgovačkog društva Hrvatski Telekom d.d. u skladu s važeć</w:t>
      </w:r>
      <w:r w:rsidR="003878A9">
        <w:t>im</w:t>
      </w:r>
      <w:r>
        <w:t xml:space="preserve"> </w:t>
      </w:r>
      <w:r w:rsidR="003878A9">
        <w:t>propisim</w:t>
      </w:r>
      <w:r>
        <w:t>a o čemu skrbi trgovačko društvo Odašiljači i veze d.o.o., a za š</w:t>
      </w:r>
      <w:r w:rsidR="003878A9">
        <w:t>to nije potrebno odobrenje</w:t>
      </w:r>
      <w:r>
        <w:t xml:space="preserve"> </w:t>
      </w:r>
      <w:r w:rsidR="003878A9">
        <w:t>Kon</w:t>
      </w:r>
      <w:r>
        <w:t>zervatorskog odjela u Š</w:t>
      </w:r>
      <w:r w:rsidR="003878A9">
        <w:t>ibeniku.</w:t>
      </w:r>
    </w:p>
    <w:p w14:paraId="7CE9EC1E" w14:textId="77777777" w:rsidR="00D165CD" w:rsidRDefault="00D165CD" w:rsidP="003878A9">
      <w:pPr>
        <w:tabs>
          <w:tab w:val="left" w:pos="-720"/>
        </w:tabs>
        <w:suppressAutoHyphens/>
        <w:jc w:val="both"/>
      </w:pPr>
    </w:p>
    <w:p w14:paraId="351445F7" w14:textId="4A555CFB" w:rsidR="00E65CB6" w:rsidRPr="00E65CB6" w:rsidRDefault="00D165CD" w:rsidP="003878A9">
      <w:pPr>
        <w:tabs>
          <w:tab w:val="left" w:pos="-720"/>
        </w:tabs>
        <w:suppressAutoHyphens/>
        <w:jc w:val="both"/>
      </w:pPr>
      <w:r>
        <w:tab/>
      </w:r>
      <w:r>
        <w:tab/>
        <w:t>Slijedom navedenog,</w:t>
      </w:r>
      <w:r w:rsidR="003878A9">
        <w:t xml:space="preserve"> za kori</w:t>
      </w:r>
      <w:r>
        <w:t xml:space="preserve">štenje antenskog stupa na </w:t>
      </w:r>
      <w:r w:rsidR="005E6A75">
        <w:t>t</w:t>
      </w:r>
      <w:r>
        <w:t>vrđ</w:t>
      </w:r>
      <w:r w:rsidR="007E24E9">
        <w:t>avi s</w:t>
      </w:r>
      <w:r w:rsidR="003878A9">
        <w:t>v. Ivan</w:t>
      </w:r>
      <w:r w:rsidR="00F97C3D">
        <w:t>a</w:t>
      </w:r>
      <w:r>
        <w:t xml:space="preserve"> u Š</w:t>
      </w:r>
      <w:r w:rsidR="003878A9">
        <w:t>ibeniku, ko</w:t>
      </w:r>
      <w:r>
        <w:t>j</w:t>
      </w:r>
      <w:r w:rsidR="003878A9">
        <w:t>i</w:t>
      </w:r>
      <w:r>
        <w:t xml:space="preserve"> </w:t>
      </w:r>
      <w:r w:rsidR="003878A9">
        <w:t>je</w:t>
      </w:r>
      <w:r>
        <w:t xml:space="preserve"> postavljen u skladu s propisima</w:t>
      </w:r>
      <w:r w:rsidR="003878A9">
        <w:t xml:space="preserve"> nije potrebna poseb</w:t>
      </w:r>
      <w:r>
        <w:t>na dozvola u smislu Zakona o zaš</w:t>
      </w:r>
      <w:r w:rsidR="003878A9">
        <w:t>titi i</w:t>
      </w:r>
      <w:r>
        <w:t xml:space="preserve"> očuvanju kulturnih dobara (</w:t>
      </w:r>
      <w:r w:rsidR="003878A9">
        <w:t>Narodne novine</w:t>
      </w:r>
      <w:r>
        <w:t>, br. 69/99, 151/03, 157/03 – ispravak, 87/09, 88/</w:t>
      </w:r>
      <w:r w:rsidR="003878A9">
        <w:t>10, 61/11,</w:t>
      </w:r>
      <w:r>
        <w:t xml:space="preserve"> 25/12, 136/12, 157/13, 152/14, 44/17 i 90/</w:t>
      </w:r>
      <w:r w:rsidR="003878A9">
        <w:t>18).</w:t>
      </w:r>
    </w:p>
    <w:p w14:paraId="65CCF35D" w14:textId="03FBE254" w:rsidR="00723E5C" w:rsidRDefault="00E65CB6" w:rsidP="00E65CB6">
      <w:pPr>
        <w:pStyle w:val="NoSpacing"/>
        <w:ind w:firstLine="708"/>
        <w:jc w:val="both"/>
        <w:rPr>
          <w:spacing w:val="-3"/>
          <w:sz w:val="24"/>
          <w:szCs w:val="24"/>
        </w:rPr>
      </w:pPr>
      <w:r w:rsidRPr="00E65CB6">
        <w:rPr>
          <w:spacing w:val="-3"/>
          <w:sz w:val="24"/>
          <w:szCs w:val="24"/>
        </w:rPr>
        <w:tab/>
      </w:r>
    </w:p>
    <w:p w14:paraId="02A12070" w14:textId="77777777" w:rsidR="00723E5C" w:rsidRDefault="00723E5C" w:rsidP="00723E5C">
      <w:pPr>
        <w:pStyle w:val="NoSpacing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662081" w14:textId="77777777" w:rsidR="00E65CB6" w:rsidRPr="00E65CB6" w:rsidRDefault="00E65CB6" w:rsidP="00723E5C">
      <w:pPr>
        <w:pStyle w:val="NoSpacing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color w:val="000000"/>
          <w:sz w:val="24"/>
          <w:szCs w:val="24"/>
        </w:rPr>
        <w:t>Eventualno potrebna dodatna obrazlož</w:t>
      </w:r>
      <w:r w:rsidR="00DF4712">
        <w:rPr>
          <w:rFonts w:ascii="Times New Roman" w:hAnsi="Times New Roman"/>
          <w:color w:val="000000"/>
          <w:sz w:val="24"/>
          <w:szCs w:val="24"/>
        </w:rPr>
        <w:t>enja u vezi s pitanjem zastupnice</w:t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, dat će </w:t>
      </w:r>
      <w:r w:rsidR="00E66E19">
        <w:rPr>
          <w:rFonts w:ascii="Times New Roman" w:hAnsi="Times New Roman"/>
          <w:color w:val="000000"/>
          <w:sz w:val="24"/>
          <w:szCs w:val="24"/>
        </w:rPr>
        <w:t xml:space="preserve">dr. sc. </w:t>
      </w:r>
      <w:r w:rsidR="00723E5C">
        <w:rPr>
          <w:rFonts w:ascii="Times New Roman" w:hAnsi="Times New Roman"/>
          <w:color w:val="000000"/>
          <w:sz w:val="24"/>
          <w:szCs w:val="24"/>
        </w:rPr>
        <w:t>Nina Obulj</w:t>
      </w:r>
      <w:r w:rsidR="00555561"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="00723E5C">
        <w:rPr>
          <w:rFonts w:ascii="Times New Roman" w:hAnsi="Times New Roman"/>
          <w:color w:val="000000"/>
          <w:sz w:val="24"/>
          <w:szCs w:val="24"/>
        </w:rPr>
        <w:t>Koržinek</w:t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23E5C">
        <w:rPr>
          <w:rFonts w:ascii="Times New Roman" w:hAnsi="Times New Roman"/>
          <w:color w:val="000000"/>
          <w:sz w:val="24"/>
          <w:szCs w:val="24"/>
        </w:rPr>
        <w:t>ministrica kulture</w:t>
      </w:r>
      <w:r w:rsidR="00FB3A5A">
        <w:rPr>
          <w:rFonts w:ascii="Times New Roman" w:hAnsi="Times New Roman"/>
          <w:color w:val="000000"/>
          <w:sz w:val="24"/>
          <w:szCs w:val="24"/>
        </w:rPr>
        <w:t>.</w:t>
      </w:r>
    </w:p>
    <w:p w14:paraId="3AFA016F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415C097" w14:textId="77777777" w:rsidR="00FB3A5A" w:rsidRDefault="00FB3A5A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18A1C59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A6E64B6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PREDSJEDNIK</w:t>
      </w:r>
    </w:p>
    <w:p w14:paraId="581A86FD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0CB96ED5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40DD8977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mr. sc. Andrej Plenković</w:t>
      </w:r>
    </w:p>
    <w:p w14:paraId="0DEF7AE4" w14:textId="77777777" w:rsidR="00E65CB6" w:rsidRPr="00742B55" w:rsidRDefault="00E65CB6" w:rsidP="008E245A">
      <w:pPr>
        <w:ind w:left="6372"/>
        <w:jc w:val="center"/>
      </w:pPr>
    </w:p>
    <w:p w14:paraId="374A3C71" w14:textId="77777777" w:rsidR="00742B55" w:rsidRPr="00742B55" w:rsidRDefault="00742B55" w:rsidP="00E65CB6"/>
    <w:sectPr w:rsidR="00742B55" w:rsidRPr="00742B5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0D3D" w14:textId="77777777" w:rsidR="005D5343" w:rsidRDefault="005D5343" w:rsidP="0011560A">
      <w:r>
        <w:separator/>
      </w:r>
    </w:p>
  </w:endnote>
  <w:endnote w:type="continuationSeparator" w:id="0">
    <w:p w14:paraId="77A8B100" w14:textId="77777777" w:rsidR="005D5343" w:rsidRDefault="005D5343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C834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D6A27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4C21" w14:textId="77777777" w:rsidR="005D5343" w:rsidRDefault="005D5343" w:rsidP="0011560A">
      <w:r>
        <w:separator/>
      </w:r>
    </w:p>
  </w:footnote>
  <w:footnote w:type="continuationSeparator" w:id="0">
    <w:p w14:paraId="7CFB98C1" w14:textId="77777777" w:rsidR="005D5343" w:rsidRDefault="005D5343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64F1576C" w14:textId="194D24E4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A75">
          <w:rPr>
            <w:noProof/>
          </w:rPr>
          <w:t>2</w:t>
        </w:r>
        <w:r>
          <w:fldChar w:fldCharType="end"/>
        </w:r>
      </w:p>
    </w:sdtContent>
  </w:sdt>
  <w:p w14:paraId="19B3B469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2F5" w14:textId="77777777" w:rsidR="003D56AD" w:rsidRDefault="003D56AD">
    <w:pPr>
      <w:pStyle w:val="Header"/>
      <w:jc w:val="center"/>
    </w:pPr>
  </w:p>
  <w:p w14:paraId="1D83942D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1267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87E8C"/>
    <w:rsid w:val="000A1D60"/>
    <w:rsid w:val="000A3A3B"/>
    <w:rsid w:val="000D1A50"/>
    <w:rsid w:val="000F39F8"/>
    <w:rsid w:val="001015C6"/>
    <w:rsid w:val="00110E6C"/>
    <w:rsid w:val="0011501E"/>
    <w:rsid w:val="0011560A"/>
    <w:rsid w:val="00121E12"/>
    <w:rsid w:val="00135F1A"/>
    <w:rsid w:val="00146B79"/>
    <w:rsid w:val="00147DE9"/>
    <w:rsid w:val="00170226"/>
    <w:rsid w:val="001741AA"/>
    <w:rsid w:val="001917B2"/>
    <w:rsid w:val="001A13E7"/>
    <w:rsid w:val="001A3A12"/>
    <w:rsid w:val="001B7A97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240FE"/>
    <w:rsid w:val="0032790B"/>
    <w:rsid w:val="00336EE7"/>
    <w:rsid w:val="0034351C"/>
    <w:rsid w:val="0036765A"/>
    <w:rsid w:val="00381F04"/>
    <w:rsid w:val="0038426B"/>
    <w:rsid w:val="003878A9"/>
    <w:rsid w:val="003929F5"/>
    <w:rsid w:val="003A2F05"/>
    <w:rsid w:val="003A6FF3"/>
    <w:rsid w:val="003B3A7E"/>
    <w:rsid w:val="003C09D8"/>
    <w:rsid w:val="003D361B"/>
    <w:rsid w:val="003D47D1"/>
    <w:rsid w:val="003D56AD"/>
    <w:rsid w:val="003F5623"/>
    <w:rsid w:val="004039BD"/>
    <w:rsid w:val="00432255"/>
    <w:rsid w:val="00440D6D"/>
    <w:rsid w:val="00442367"/>
    <w:rsid w:val="00461188"/>
    <w:rsid w:val="00476517"/>
    <w:rsid w:val="004948EF"/>
    <w:rsid w:val="004A318A"/>
    <w:rsid w:val="004A6372"/>
    <w:rsid w:val="004A776B"/>
    <w:rsid w:val="004C1375"/>
    <w:rsid w:val="004C5354"/>
    <w:rsid w:val="004E1300"/>
    <w:rsid w:val="004E4E34"/>
    <w:rsid w:val="00504248"/>
    <w:rsid w:val="005146D6"/>
    <w:rsid w:val="005228F8"/>
    <w:rsid w:val="00522DDA"/>
    <w:rsid w:val="00527B16"/>
    <w:rsid w:val="00535E09"/>
    <w:rsid w:val="00552F14"/>
    <w:rsid w:val="00555561"/>
    <w:rsid w:val="005619AC"/>
    <w:rsid w:val="00562C8C"/>
    <w:rsid w:val="0056365A"/>
    <w:rsid w:val="00571F6C"/>
    <w:rsid w:val="00577837"/>
    <w:rsid w:val="005861F2"/>
    <w:rsid w:val="005906BB"/>
    <w:rsid w:val="005A669A"/>
    <w:rsid w:val="005A731F"/>
    <w:rsid w:val="005B3365"/>
    <w:rsid w:val="005C3A4C"/>
    <w:rsid w:val="005D5343"/>
    <w:rsid w:val="005E6A75"/>
    <w:rsid w:val="005E7334"/>
    <w:rsid w:val="005E7CAB"/>
    <w:rsid w:val="005F4727"/>
    <w:rsid w:val="006036E5"/>
    <w:rsid w:val="00633454"/>
    <w:rsid w:val="00651248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E14A9"/>
    <w:rsid w:val="006E611E"/>
    <w:rsid w:val="007010C7"/>
    <w:rsid w:val="00723E5C"/>
    <w:rsid w:val="00726165"/>
    <w:rsid w:val="00731AC4"/>
    <w:rsid w:val="00742B55"/>
    <w:rsid w:val="00746B87"/>
    <w:rsid w:val="007638D8"/>
    <w:rsid w:val="00777CAA"/>
    <w:rsid w:val="0078648A"/>
    <w:rsid w:val="007A1768"/>
    <w:rsid w:val="007A1881"/>
    <w:rsid w:val="007B023D"/>
    <w:rsid w:val="007E24E9"/>
    <w:rsid w:val="007E3965"/>
    <w:rsid w:val="007F2440"/>
    <w:rsid w:val="008137B5"/>
    <w:rsid w:val="00833808"/>
    <w:rsid w:val="008353A1"/>
    <w:rsid w:val="008365FD"/>
    <w:rsid w:val="008517C3"/>
    <w:rsid w:val="00854C31"/>
    <w:rsid w:val="0087107B"/>
    <w:rsid w:val="00881BBB"/>
    <w:rsid w:val="00881EB4"/>
    <w:rsid w:val="0089283D"/>
    <w:rsid w:val="008A5049"/>
    <w:rsid w:val="008C0768"/>
    <w:rsid w:val="008C1D0A"/>
    <w:rsid w:val="008D0C26"/>
    <w:rsid w:val="008D1E25"/>
    <w:rsid w:val="008E245A"/>
    <w:rsid w:val="008F0DD4"/>
    <w:rsid w:val="0090200F"/>
    <w:rsid w:val="009047E4"/>
    <w:rsid w:val="009126B3"/>
    <w:rsid w:val="009152C4"/>
    <w:rsid w:val="0095079B"/>
    <w:rsid w:val="00953BA1"/>
    <w:rsid w:val="00954D08"/>
    <w:rsid w:val="00966648"/>
    <w:rsid w:val="009818B0"/>
    <w:rsid w:val="009930CA"/>
    <w:rsid w:val="009B6B65"/>
    <w:rsid w:val="009C33E1"/>
    <w:rsid w:val="009C7815"/>
    <w:rsid w:val="009F4DE3"/>
    <w:rsid w:val="00A15F08"/>
    <w:rsid w:val="00A175E9"/>
    <w:rsid w:val="00A21819"/>
    <w:rsid w:val="00A31687"/>
    <w:rsid w:val="00A43B08"/>
    <w:rsid w:val="00A45CF4"/>
    <w:rsid w:val="00A52A71"/>
    <w:rsid w:val="00A573DC"/>
    <w:rsid w:val="00A607CD"/>
    <w:rsid w:val="00A62656"/>
    <w:rsid w:val="00A6339A"/>
    <w:rsid w:val="00A725A4"/>
    <w:rsid w:val="00A83290"/>
    <w:rsid w:val="00AA0D82"/>
    <w:rsid w:val="00AD2F06"/>
    <w:rsid w:val="00AD4D7C"/>
    <w:rsid w:val="00AE59DF"/>
    <w:rsid w:val="00B24918"/>
    <w:rsid w:val="00B42E00"/>
    <w:rsid w:val="00B462AB"/>
    <w:rsid w:val="00B57187"/>
    <w:rsid w:val="00B64838"/>
    <w:rsid w:val="00B706F8"/>
    <w:rsid w:val="00B908C2"/>
    <w:rsid w:val="00BA28CD"/>
    <w:rsid w:val="00BA72BF"/>
    <w:rsid w:val="00BD52AB"/>
    <w:rsid w:val="00C337A4"/>
    <w:rsid w:val="00C44327"/>
    <w:rsid w:val="00C553B1"/>
    <w:rsid w:val="00C969CC"/>
    <w:rsid w:val="00CA4F84"/>
    <w:rsid w:val="00CD1639"/>
    <w:rsid w:val="00CD3EFA"/>
    <w:rsid w:val="00CE0E7C"/>
    <w:rsid w:val="00CE3D00"/>
    <w:rsid w:val="00CE78D1"/>
    <w:rsid w:val="00CF35D4"/>
    <w:rsid w:val="00CF7BB4"/>
    <w:rsid w:val="00CF7EEC"/>
    <w:rsid w:val="00D07290"/>
    <w:rsid w:val="00D1127C"/>
    <w:rsid w:val="00D14240"/>
    <w:rsid w:val="00D1614C"/>
    <w:rsid w:val="00D165CD"/>
    <w:rsid w:val="00D541C5"/>
    <w:rsid w:val="00D62C4D"/>
    <w:rsid w:val="00D63E10"/>
    <w:rsid w:val="00D8016C"/>
    <w:rsid w:val="00D92A3D"/>
    <w:rsid w:val="00DA2A24"/>
    <w:rsid w:val="00DB0A6B"/>
    <w:rsid w:val="00DB28EB"/>
    <w:rsid w:val="00DB5ECD"/>
    <w:rsid w:val="00DB6366"/>
    <w:rsid w:val="00DE29BA"/>
    <w:rsid w:val="00DE562F"/>
    <w:rsid w:val="00DF4712"/>
    <w:rsid w:val="00E055FE"/>
    <w:rsid w:val="00E25569"/>
    <w:rsid w:val="00E43D50"/>
    <w:rsid w:val="00E47BAB"/>
    <w:rsid w:val="00E601A2"/>
    <w:rsid w:val="00E65CB6"/>
    <w:rsid w:val="00E66E19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F04905"/>
    <w:rsid w:val="00F3220D"/>
    <w:rsid w:val="00F534AF"/>
    <w:rsid w:val="00F60433"/>
    <w:rsid w:val="00F764AD"/>
    <w:rsid w:val="00F95A2D"/>
    <w:rsid w:val="00F978E2"/>
    <w:rsid w:val="00F97BA9"/>
    <w:rsid w:val="00F97C3D"/>
    <w:rsid w:val="00FA4E25"/>
    <w:rsid w:val="00FB0643"/>
    <w:rsid w:val="00FB3A5A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AA03C1"/>
  <w15:docId w15:val="{A5007FE0-297D-4619-9341-AE98288B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4A31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A3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0255-A0B1-4FC4-BE26-F0A9E34F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Snježana Skakelja</cp:lastModifiedBy>
  <cp:revision>14</cp:revision>
  <cp:lastPrinted>2019-01-21T11:06:00Z</cp:lastPrinted>
  <dcterms:created xsi:type="dcterms:W3CDTF">2019-11-20T10:39:00Z</dcterms:created>
  <dcterms:modified xsi:type="dcterms:W3CDTF">2019-11-25T11:02:00Z</dcterms:modified>
</cp:coreProperties>
</file>